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rPr>
          <w:rFonts w:hint="eastAsia" w:ascii="宋体" w:eastAsia="宋体"/>
          <w:sz w:val="44"/>
          <w:szCs w:val="44"/>
        </w:rPr>
      </w:pPr>
      <w:r>
        <w:rPr>
          <w:rFonts w:hint="eastAsia" w:ascii="黑体" w:eastAsia="黑体"/>
        </w:rPr>
        <w:t>附件</w:t>
      </w:r>
    </w:p>
    <w:p>
      <w:pPr>
        <w:overflowPunct w:val="0"/>
        <w:spacing w:line="579" w:lineRule="exact"/>
        <w:jc w:val="center"/>
        <w:rPr>
          <w:rFonts w:hint="eastAsia" w:ascii="宋体" w:eastAsia="宋体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镇赉县全域公交一体化工作领导小组人员名单</w:t>
      </w:r>
    </w:p>
    <w:p>
      <w:pPr>
        <w:overflowPunct w:val="0"/>
        <w:spacing w:line="579" w:lineRule="exact"/>
        <w:jc w:val="left"/>
        <w:rPr>
          <w:rFonts w:ascii="仿宋" w:hAnsi="仿宋"/>
          <w:szCs w:val="32"/>
        </w:rPr>
      </w:pPr>
    </w:p>
    <w:p>
      <w:pPr>
        <w:overflowPunct w:val="0"/>
        <w:spacing w:line="579" w:lineRule="exact"/>
        <w:ind w:firstLine="640" w:firstLineChars="200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组  长：谭鸿举  县委副书记、县政府县长</w:t>
      </w:r>
    </w:p>
    <w:p>
      <w:pPr>
        <w:overflowPunct w:val="0"/>
        <w:spacing w:line="579" w:lineRule="exact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　　副组长：邰国文  县委常委、县政</w:t>
      </w:r>
      <w:bookmarkStart w:id="0" w:name="_GoBack"/>
      <w:bookmarkEnd w:id="0"/>
      <w:r>
        <w:rPr>
          <w:rFonts w:hint="eastAsia" w:ascii="仿宋" w:eastAsia="仿宋"/>
          <w:szCs w:val="32"/>
        </w:rPr>
        <w:t>府副县长</w:t>
      </w:r>
    </w:p>
    <w:p>
      <w:pPr>
        <w:overflowPunct w:val="0"/>
        <w:spacing w:line="579" w:lineRule="exact"/>
        <w:ind w:firstLine="640" w:firstLineChars="200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成  员：李彦忠  县政府办公室主任</w:t>
      </w:r>
    </w:p>
    <w:p>
      <w:pPr>
        <w:overflowPunct w:val="0"/>
        <w:spacing w:line="579" w:lineRule="exact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　　        杨宏伟  县交通运输局局长</w:t>
      </w:r>
    </w:p>
    <w:p>
      <w:pPr>
        <w:overflowPunct w:val="0"/>
        <w:spacing w:line="579" w:lineRule="exact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　　        李立生  县发改局局长</w:t>
      </w:r>
    </w:p>
    <w:p>
      <w:pPr>
        <w:overflowPunct w:val="0"/>
        <w:spacing w:line="579" w:lineRule="exact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　　        刘文林  县财政局局长</w:t>
      </w:r>
    </w:p>
    <w:p>
      <w:pPr>
        <w:overflowPunct w:val="0"/>
        <w:spacing w:line="579" w:lineRule="exact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　　        陈  岩  县市场监督管理局局长</w:t>
      </w:r>
    </w:p>
    <w:p>
      <w:pPr>
        <w:overflowPunct w:val="0"/>
        <w:spacing w:line="579" w:lineRule="exact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 xml:space="preserve">　　        徐  放  县人社局局长　 　　          　　        </w:t>
      </w:r>
    </w:p>
    <w:p>
      <w:pPr>
        <w:overflowPunct w:val="0"/>
        <w:spacing w:line="579" w:lineRule="exact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　　        蔡瑞洪  县自然资源局副局长</w:t>
      </w:r>
    </w:p>
    <w:p>
      <w:pPr>
        <w:overflowPunct w:val="0"/>
        <w:spacing w:line="579" w:lineRule="exact"/>
        <w:ind w:firstLine="1920" w:firstLineChars="600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刘  伟  县公安局副局长</w:t>
      </w:r>
    </w:p>
    <w:p>
      <w:pPr>
        <w:overflowPunct w:val="0"/>
        <w:spacing w:line="579" w:lineRule="exact"/>
        <w:ind w:left="0" w:firstLine="1920" w:firstLineChars="600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张立忠  县供电中心主任</w:t>
      </w:r>
    </w:p>
    <w:p>
      <w:pPr>
        <w:overflowPunct w:val="0"/>
        <w:spacing w:line="579" w:lineRule="exact"/>
        <w:ind w:left="0" w:firstLine="1920" w:firstLineChars="600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张文忠  县供电公司经理</w:t>
      </w:r>
    </w:p>
    <w:p>
      <w:pPr>
        <w:overflowPunct w:val="0"/>
        <w:spacing w:line="579" w:lineRule="exact"/>
        <w:ind w:firstLine="640" w:firstLineChars="200"/>
        <w:jc w:val="left"/>
        <w:rPr>
          <w:rFonts w:hint="eastAsia" w:ascii="仿宋" w:eastAsia="仿宋"/>
          <w:szCs w:val="32"/>
        </w:rPr>
      </w:pPr>
      <w:r>
        <w:rPr>
          <w:rFonts w:hint="eastAsia" w:ascii="仿宋" w:eastAsia="仿宋"/>
          <w:szCs w:val="32"/>
        </w:rPr>
        <w:t>领导小组下设办公室，办公室设在县交通运输局，办公室主任由杨宏伟兼任，负责推进方案落实及相关日常工作。</w:t>
      </w:r>
    </w:p>
    <w:p>
      <w:pPr>
        <w:pStyle w:val="3"/>
        <w:spacing w:line="579" w:lineRule="exact"/>
        <w:ind w:firstLine="640" w:firstLineChars="200"/>
        <w:rPr>
          <w:rFonts w:hint="eastAsia" w:ascii="仿宋" w:eastAsia="仿宋" w:cs="Times New Roman"/>
          <w:lang w:bidi="ar-SA"/>
        </w:rPr>
      </w:pPr>
      <w:r>
        <w:rPr>
          <w:rFonts w:hint="eastAsia" w:ascii="仿宋" w:eastAsia="仿宋"/>
          <w:sz w:val="32"/>
          <w:szCs w:val="32"/>
        </w:rPr>
        <w:t>联系电话：0436－7223425。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utch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07054DC1"/>
    <w:rsid w:val="07054DC1"/>
    <w:rsid w:val="429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Dutch" w:hAnsi="Dutch" w:eastAsia="宋体" w:cs="Dutch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2022-10-17T05:45:00Z</dcterms:created>
  <dc:creator>老艺术家</dc:creator>
  <cp:lastModifiedBy>老艺术家</cp:lastModifiedBy>
  <dcterms:modified xsi:type="dcterms:W3CDTF">2022-10-17T05:45:37Z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BB01EF372ECD4F5D8CFEB4BDB9FDAF53</vt:lpwstr>
  </property>
</Properties>
</file>